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2FD" w14:textId="460D8529" w:rsidR="00F311D1" w:rsidRDefault="00F311D1" w:rsidP="00F311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11D1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0FBA6012" w14:textId="77777777" w:rsidR="00F311D1" w:rsidRPr="00F311D1" w:rsidRDefault="00F311D1" w:rsidP="00F311D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24C86D9" w14:textId="52F60472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Cody Fredrickson</w:t>
      </w:r>
    </w:p>
    <w:p w14:paraId="4289398C" w14:textId="77777777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Bloomington IN</w:t>
      </w:r>
    </w:p>
    <w:p w14:paraId="5A0F9DE8" w14:textId="77777777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(123) 456-789</w:t>
      </w:r>
      <w:r>
        <w:rPr>
          <w:rFonts w:ascii="Century Gothic" w:hAnsi="Century Gothic"/>
          <w:sz w:val="24"/>
          <w:szCs w:val="24"/>
        </w:rPr>
        <w:t>1</w:t>
      </w:r>
    </w:p>
    <w:p w14:paraId="5CDE277E" w14:textId="7A1A327B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cfredrickson@email.com</w:t>
      </w:r>
    </w:p>
    <w:p w14:paraId="6CC3A485" w14:textId="77777777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9E05DB" w14:textId="2429A5A0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11D1">
        <w:rPr>
          <w:rFonts w:ascii="Century Gothic" w:hAnsi="Century Gothic"/>
          <w:b/>
          <w:bCs/>
          <w:sz w:val="28"/>
          <w:szCs w:val="28"/>
        </w:rPr>
        <w:t>Summary</w:t>
      </w:r>
    </w:p>
    <w:p w14:paraId="365390C7" w14:textId="5BD4C8DB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E6038D" w14:textId="0D2A55F3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Compassionate and enthusiastic Tutor with 15+ years helping students with a variety of learning styles and special needs develop strategies to understand material in all subjects.</w:t>
      </w:r>
    </w:p>
    <w:p w14:paraId="2C2FFD55" w14:textId="77777777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230939" w14:textId="77777777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11D1">
        <w:rPr>
          <w:rFonts w:ascii="Century Gothic" w:hAnsi="Century Gothic"/>
          <w:b/>
          <w:bCs/>
          <w:sz w:val="28"/>
          <w:szCs w:val="28"/>
        </w:rPr>
        <w:t>Education</w:t>
      </w:r>
    </w:p>
    <w:p w14:paraId="702590BE" w14:textId="7F3A7628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FC1E0F" w14:textId="5A44CBC1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GREEN VALLEY STATE</w:t>
      </w:r>
      <w:r>
        <w:rPr>
          <w:rFonts w:ascii="Century Gothic" w:hAnsi="Century Gothic"/>
          <w:sz w:val="24"/>
          <w:szCs w:val="24"/>
        </w:rPr>
        <w:t xml:space="preserve">, </w:t>
      </w:r>
      <w:r w:rsidRPr="00F311D1">
        <w:rPr>
          <w:rFonts w:ascii="Century Gothic" w:hAnsi="Century Gothic"/>
          <w:sz w:val="24"/>
          <w:szCs w:val="24"/>
        </w:rPr>
        <w:t>Aug '</w:t>
      </w:r>
      <w:r>
        <w:rPr>
          <w:rFonts w:ascii="Century Gothic" w:hAnsi="Century Gothic"/>
          <w:sz w:val="24"/>
          <w:szCs w:val="24"/>
        </w:rPr>
        <w:t>XX</w:t>
      </w:r>
      <w:r w:rsidRPr="00F311D1">
        <w:rPr>
          <w:rFonts w:ascii="Century Gothic" w:hAnsi="Century Gothic"/>
          <w:sz w:val="24"/>
          <w:szCs w:val="24"/>
        </w:rPr>
        <w:t>-May '</w:t>
      </w:r>
      <w:r>
        <w:rPr>
          <w:rFonts w:ascii="Century Gothic" w:hAnsi="Century Gothic"/>
          <w:sz w:val="24"/>
          <w:szCs w:val="24"/>
        </w:rPr>
        <w:t>XX</w:t>
      </w:r>
    </w:p>
    <w:p w14:paraId="7E1A1829" w14:textId="77777777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Bachelor of Arts in Special Education</w:t>
      </w:r>
    </w:p>
    <w:p w14:paraId="5860C5B8" w14:textId="77777777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1DE09E" w14:textId="00D3CCB4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11D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73EF3D3" w14:textId="788A36E4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A8A28C" w14:textId="0B084E53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11D1">
        <w:rPr>
          <w:rFonts w:ascii="Century Gothic" w:hAnsi="Century Gothic"/>
          <w:b/>
          <w:bCs/>
          <w:sz w:val="24"/>
          <w:szCs w:val="24"/>
        </w:rPr>
        <w:t>TRADELOT, Special Education Tutor</w:t>
      </w:r>
      <w:r w:rsidRPr="00F311D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11D1">
        <w:rPr>
          <w:rFonts w:ascii="Century Gothic" w:hAnsi="Century Gothic"/>
          <w:b/>
          <w:bCs/>
          <w:sz w:val="24"/>
          <w:szCs w:val="24"/>
        </w:rPr>
        <w:t>Jul '</w:t>
      </w:r>
      <w:r w:rsidRPr="00F311D1">
        <w:rPr>
          <w:rFonts w:ascii="Century Gothic" w:hAnsi="Century Gothic"/>
          <w:b/>
          <w:bCs/>
          <w:sz w:val="24"/>
          <w:szCs w:val="24"/>
        </w:rPr>
        <w:t>XX</w:t>
      </w:r>
      <w:r w:rsidRPr="00F311D1">
        <w:rPr>
          <w:rFonts w:ascii="Century Gothic" w:hAnsi="Century Gothic"/>
          <w:b/>
          <w:bCs/>
          <w:sz w:val="24"/>
          <w:szCs w:val="24"/>
        </w:rPr>
        <w:t xml:space="preserve"> - Current</w:t>
      </w:r>
    </w:p>
    <w:p w14:paraId="6C70C998" w14:textId="2561A583" w:rsidR="00F311D1" w:rsidRPr="00F311D1" w:rsidRDefault="00F311D1" w:rsidP="00F311D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Assist students with special needs or different learning styles in English</w:t>
      </w:r>
      <w:r>
        <w:rPr>
          <w:rFonts w:ascii="Century Gothic" w:hAnsi="Century Gothic"/>
          <w:sz w:val="24"/>
          <w:szCs w:val="24"/>
        </w:rPr>
        <w:t xml:space="preserve"> &amp; </w:t>
      </w:r>
      <w:r w:rsidRPr="00F311D1">
        <w:rPr>
          <w:rFonts w:ascii="Century Gothic" w:hAnsi="Century Gothic"/>
          <w:sz w:val="24"/>
          <w:szCs w:val="24"/>
        </w:rPr>
        <w:t>Math</w:t>
      </w:r>
    </w:p>
    <w:p w14:paraId="3DF2CC6C" w14:textId="3737F60F" w:rsidR="00F311D1" w:rsidRPr="00F311D1" w:rsidRDefault="00F311D1" w:rsidP="00F311D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 xml:space="preserve">Leveraged colored text, larger </w:t>
      </w:r>
      <w:proofErr w:type="gramStart"/>
      <w:r w:rsidRPr="00F311D1">
        <w:rPr>
          <w:rFonts w:ascii="Century Gothic" w:hAnsi="Century Gothic"/>
          <w:sz w:val="24"/>
          <w:szCs w:val="24"/>
        </w:rPr>
        <w:t>letters</w:t>
      </w:r>
      <w:proofErr w:type="gramEnd"/>
      <w:r w:rsidRPr="00F311D1">
        <w:rPr>
          <w:rFonts w:ascii="Century Gothic" w:hAnsi="Century Gothic"/>
          <w:sz w:val="24"/>
          <w:szCs w:val="24"/>
        </w:rPr>
        <w:t xml:space="preserve"> and sentence strips to help dyslexic and </w:t>
      </w:r>
      <w:r w:rsidRPr="00F311D1">
        <w:rPr>
          <w:rFonts w:ascii="Century Gothic" w:hAnsi="Century Gothic"/>
          <w:sz w:val="24"/>
          <w:szCs w:val="24"/>
        </w:rPr>
        <w:t>dysgraphia</w:t>
      </w:r>
      <w:r w:rsidRPr="00F311D1">
        <w:rPr>
          <w:rFonts w:ascii="Century Gothic" w:hAnsi="Century Gothic"/>
          <w:sz w:val="24"/>
          <w:szCs w:val="24"/>
        </w:rPr>
        <w:t xml:space="preserve"> students better read and understand material</w:t>
      </w:r>
    </w:p>
    <w:p w14:paraId="26991CFC" w14:textId="5FC7175A" w:rsidR="00F311D1" w:rsidRPr="00F311D1" w:rsidRDefault="00F311D1" w:rsidP="00F311D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Identify individual student needs and learning styles and communicate with parents and teachers</w:t>
      </w:r>
    </w:p>
    <w:p w14:paraId="2A7A4AD4" w14:textId="77777777" w:rsid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EA039A" w14:textId="4FF412F6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11D1">
        <w:rPr>
          <w:rFonts w:ascii="Century Gothic" w:hAnsi="Century Gothic"/>
          <w:b/>
          <w:bCs/>
          <w:sz w:val="24"/>
          <w:szCs w:val="24"/>
        </w:rPr>
        <w:t>RIVER TECH, Special Education Tutor</w:t>
      </w:r>
      <w:r w:rsidRPr="00F311D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11D1">
        <w:rPr>
          <w:rFonts w:ascii="Century Gothic" w:hAnsi="Century Gothic"/>
          <w:b/>
          <w:bCs/>
          <w:sz w:val="24"/>
          <w:szCs w:val="24"/>
        </w:rPr>
        <w:t>Aug '</w:t>
      </w:r>
      <w:r w:rsidRPr="00F311D1">
        <w:rPr>
          <w:rFonts w:ascii="Century Gothic" w:hAnsi="Century Gothic"/>
          <w:b/>
          <w:bCs/>
          <w:sz w:val="24"/>
          <w:szCs w:val="24"/>
        </w:rPr>
        <w:t>XX</w:t>
      </w:r>
      <w:r w:rsidRPr="00F311D1">
        <w:rPr>
          <w:rFonts w:ascii="Century Gothic" w:hAnsi="Century Gothic"/>
          <w:b/>
          <w:bCs/>
          <w:sz w:val="24"/>
          <w:szCs w:val="24"/>
        </w:rPr>
        <w:t xml:space="preserve"> - Jul '</w:t>
      </w:r>
      <w:r w:rsidRPr="00F311D1">
        <w:rPr>
          <w:rFonts w:ascii="Century Gothic" w:hAnsi="Century Gothic"/>
          <w:b/>
          <w:bCs/>
          <w:sz w:val="24"/>
          <w:szCs w:val="24"/>
        </w:rPr>
        <w:t>XX</w:t>
      </w:r>
    </w:p>
    <w:p w14:paraId="4A98F712" w14:textId="5B13800F" w:rsidR="00F311D1" w:rsidRPr="00F311D1" w:rsidRDefault="00F311D1" w:rsidP="00F311D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Tutored students with learning disabilities, including dyslexia</w:t>
      </w:r>
      <w:r>
        <w:rPr>
          <w:rFonts w:ascii="Century Gothic" w:hAnsi="Century Gothic"/>
          <w:sz w:val="24"/>
          <w:szCs w:val="24"/>
        </w:rPr>
        <w:t xml:space="preserve"> and</w:t>
      </w:r>
      <w:r w:rsidRPr="00F311D1">
        <w:rPr>
          <w:rFonts w:ascii="Century Gothic" w:hAnsi="Century Gothic"/>
          <w:sz w:val="24"/>
          <w:szCs w:val="24"/>
        </w:rPr>
        <w:t xml:space="preserve"> ADD</w:t>
      </w:r>
    </w:p>
    <w:p w14:paraId="694B5C5B" w14:textId="77777777" w:rsidR="00F311D1" w:rsidRPr="00F311D1" w:rsidRDefault="00F311D1" w:rsidP="00F311D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Utilized fun learning activities (educational videos and quiz games) to focus students' attention</w:t>
      </w:r>
    </w:p>
    <w:p w14:paraId="0B2301B4" w14:textId="77777777" w:rsidR="00F311D1" w:rsidRPr="00F311D1" w:rsidRDefault="00F311D1" w:rsidP="00F311D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Communicated subjects in new and unique ways to improve comprehension</w:t>
      </w:r>
    </w:p>
    <w:p w14:paraId="0C5C0E3E" w14:textId="77777777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05066B" w14:textId="3DB2B87B" w:rsidR="00F311D1" w:rsidRPr="00F311D1" w:rsidRDefault="00F311D1" w:rsidP="00F311D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311D1">
        <w:rPr>
          <w:rFonts w:ascii="Century Gothic" w:hAnsi="Century Gothic"/>
          <w:b/>
          <w:bCs/>
          <w:sz w:val="28"/>
          <w:szCs w:val="28"/>
        </w:rPr>
        <w:t>Skills</w:t>
      </w:r>
    </w:p>
    <w:p w14:paraId="30D42145" w14:textId="27CC7372" w:rsidR="00F311D1" w:rsidRPr="00F311D1" w:rsidRDefault="00F311D1" w:rsidP="00F311D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BF4CCC" w14:textId="550D2B35" w:rsidR="007B182B" w:rsidRPr="00F311D1" w:rsidRDefault="00F311D1" w:rsidP="00F311D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311D1">
        <w:rPr>
          <w:rFonts w:ascii="Century Gothic" w:hAnsi="Century Gothic"/>
          <w:sz w:val="24"/>
          <w:szCs w:val="24"/>
        </w:rPr>
        <w:t>Strong organizational skills</w:t>
      </w:r>
    </w:p>
    <w:sectPr w:rsidR="007B182B" w:rsidRPr="00F311D1" w:rsidSect="00F311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47E0"/>
    <w:multiLevelType w:val="hybridMultilevel"/>
    <w:tmpl w:val="220A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7978"/>
    <w:multiLevelType w:val="hybridMultilevel"/>
    <w:tmpl w:val="89A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2107"/>
    <w:multiLevelType w:val="hybridMultilevel"/>
    <w:tmpl w:val="653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4122">
    <w:abstractNumId w:val="2"/>
  </w:num>
  <w:num w:numId="2" w16cid:durableId="1602253168">
    <w:abstractNumId w:val="0"/>
  </w:num>
  <w:num w:numId="3" w16cid:durableId="132455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D1"/>
    <w:rsid w:val="007B182B"/>
    <w:rsid w:val="00BC3DEB"/>
    <w:rsid w:val="00F311D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573"/>
  <w15:chartTrackingRefBased/>
  <w15:docId w15:val="{12AD7885-E48E-46C8-A74E-1AAD597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2022-10-26T03:56:00Z</dcterms:created>
  <dcterms:modified xsi:type="dcterms:W3CDTF">2022-10-26T04:02:00Z</dcterms:modified>
</cp:coreProperties>
</file>